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28" w:rsidRDefault="007A2120" w:rsidP="007A2120">
      <w:pPr>
        <w:pStyle w:val="NoSpacing"/>
        <w:jc w:val="center"/>
      </w:pPr>
      <w:r>
        <w:t>Summative Brainstorming</w:t>
      </w:r>
    </w:p>
    <w:p w:rsidR="007A2120" w:rsidRDefault="007A2120" w:rsidP="007A2120">
      <w:pPr>
        <w:pStyle w:val="NoSpacing"/>
        <w:jc w:val="center"/>
      </w:pPr>
    </w:p>
    <w:p w:rsidR="007A2120" w:rsidRDefault="007A2120" w:rsidP="007A2120">
      <w:pPr>
        <w:pStyle w:val="NoSpacing"/>
        <w:jc w:val="center"/>
      </w:pPr>
    </w:p>
    <w:p w:rsidR="007A2120" w:rsidRDefault="007A2120" w:rsidP="007A2120">
      <w:pPr>
        <w:pStyle w:val="NoSpacing"/>
        <w:jc w:val="center"/>
      </w:pPr>
    </w:p>
    <w:p w:rsidR="007A2120" w:rsidRDefault="007A2120" w:rsidP="007A2120">
      <w:pPr>
        <w:pStyle w:val="NoSpacing"/>
      </w:pPr>
      <w:r>
        <w:t>Instructions:</w:t>
      </w:r>
    </w:p>
    <w:p w:rsidR="007A2120" w:rsidRDefault="007A2120" w:rsidP="007A2120">
      <w:pPr>
        <w:pStyle w:val="NoSpacing"/>
      </w:pPr>
      <w:r>
        <w:t>List as many events from your life you think you can find two other individuals to provide their perspective on the event.  For example, one event is when my Marine Corps graduation ceremony. I would be able to interview my brother and mother. Only share events you are comfortable with sharing with other and me.</w:t>
      </w:r>
    </w:p>
    <w:p w:rsidR="007A2120" w:rsidRDefault="007A2120" w:rsidP="007A2120">
      <w:pPr>
        <w:pStyle w:val="NoSpacing"/>
      </w:pPr>
    </w:p>
    <w:p w:rsidR="007A2120" w:rsidRDefault="007A2120" w:rsidP="007A2120">
      <w:pPr>
        <w:pStyle w:val="NoSpacing"/>
      </w:pPr>
    </w:p>
    <w:tbl>
      <w:tblPr>
        <w:tblStyle w:val="TableGrid"/>
        <w:tblW w:w="0" w:type="auto"/>
        <w:tblLook w:val="04A0" w:firstRow="1" w:lastRow="0" w:firstColumn="1" w:lastColumn="0" w:noHBand="0" w:noVBand="1"/>
      </w:tblPr>
      <w:tblGrid>
        <w:gridCol w:w="2952"/>
        <w:gridCol w:w="2952"/>
        <w:gridCol w:w="2952"/>
      </w:tblGrid>
      <w:tr w:rsidR="007A2120" w:rsidTr="007A2120">
        <w:tc>
          <w:tcPr>
            <w:tcW w:w="2952" w:type="dxa"/>
          </w:tcPr>
          <w:p w:rsidR="007A2120" w:rsidRDefault="007A2120" w:rsidP="007A2120">
            <w:pPr>
              <w:pStyle w:val="NoSpacing"/>
            </w:pPr>
            <w:r>
              <w:t>Event</w:t>
            </w:r>
          </w:p>
        </w:tc>
        <w:tc>
          <w:tcPr>
            <w:tcW w:w="2952" w:type="dxa"/>
          </w:tcPr>
          <w:p w:rsidR="007A2120" w:rsidRDefault="007A2120" w:rsidP="007A2120">
            <w:pPr>
              <w:pStyle w:val="NoSpacing"/>
            </w:pPr>
            <w:r>
              <w:t xml:space="preserve">Person 1 </w:t>
            </w:r>
          </w:p>
        </w:tc>
        <w:tc>
          <w:tcPr>
            <w:tcW w:w="2952" w:type="dxa"/>
          </w:tcPr>
          <w:p w:rsidR="007A2120" w:rsidRDefault="007A2120" w:rsidP="007A2120">
            <w:pPr>
              <w:pStyle w:val="NoSpacing"/>
            </w:pPr>
            <w:r>
              <w:t>Person 2</w:t>
            </w:r>
          </w:p>
        </w:tc>
      </w:tr>
      <w:tr w:rsidR="007A2120" w:rsidTr="007A2120">
        <w:tc>
          <w:tcPr>
            <w:tcW w:w="2952" w:type="dxa"/>
          </w:tcPr>
          <w:p w:rsidR="007A2120" w:rsidRDefault="007A2120" w:rsidP="007A2120">
            <w:pPr>
              <w:pStyle w:val="NoSpacing"/>
            </w:pPr>
          </w:p>
          <w:p w:rsidR="007A2120" w:rsidRDefault="007A2120" w:rsidP="007A2120">
            <w:pPr>
              <w:pStyle w:val="NoSpacing"/>
            </w:pPr>
            <w:r>
              <w:t xml:space="preserve">First time leaving Chicago to go fishing </w:t>
            </w:r>
          </w:p>
          <w:p w:rsidR="007A2120" w:rsidRDefault="007A2120" w:rsidP="007A2120">
            <w:pPr>
              <w:pStyle w:val="NoSpacing"/>
            </w:pPr>
          </w:p>
        </w:tc>
        <w:tc>
          <w:tcPr>
            <w:tcW w:w="2952" w:type="dxa"/>
          </w:tcPr>
          <w:p w:rsidR="007A2120" w:rsidRDefault="007A2120" w:rsidP="007A2120">
            <w:pPr>
              <w:pStyle w:val="NoSpacing"/>
            </w:pPr>
          </w:p>
          <w:p w:rsidR="007A2120" w:rsidRDefault="007A2120" w:rsidP="007A2120">
            <w:pPr>
              <w:pStyle w:val="NoSpacing"/>
            </w:pPr>
            <w:r>
              <w:t>Dad</w:t>
            </w:r>
          </w:p>
        </w:tc>
        <w:tc>
          <w:tcPr>
            <w:tcW w:w="2952" w:type="dxa"/>
          </w:tcPr>
          <w:p w:rsidR="007A2120" w:rsidRDefault="007A2120" w:rsidP="007A2120">
            <w:pPr>
              <w:pStyle w:val="NoSpacing"/>
            </w:pPr>
          </w:p>
          <w:p w:rsidR="007A2120" w:rsidRDefault="007A2120" w:rsidP="007A2120">
            <w:pPr>
              <w:pStyle w:val="NoSpacing"/>
            </w:pPr>
            <w:r>
              <w:t>Bob, family friend</w:t>
            </w: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p>
        </w:tc>
        <w:tc>
          <w:tcPr>
            <w:tcW w:w="2952" w:type="dxa"/>
          </w:tcPr>
          <w:p w:rsidR="007A2120" w:rsidRDefault="007A2120" w:rsidP="007A2120">
            <w:pPr>
              <w:pStyle w:val="NoSpacing"/>
            </w:pPr>
          </w:p>
        </w:tc>
        <w:tc>
          <w:tcPr>
            <w:tcW w:w="2952" w:type="dxa"/>
          </w:tcPr>
          <w:p w:rsidR="007A2120" w:rsidRDefault="007A2120" w:rsidP="007A2120">
            <w:pPr>
              <w:pStyle w:val="NoSpacing"/>
            </w:pPr>
          </w:p>
        </w:tc>
      </w:tr>
      <w:tr w:rsidR="007A2120" w:rsidTr="007A2120">
        <w:tc>
          <w:tcPr>
            <w:tcW w:w="2952" w:type="dxa"/>
          </w:tcPr>
          <w:p w:rsidR="007A2120" w:rsidRDefault="007A2120" w:rsidP="007A2120">
            <w:pPr>
              <w:pStyle w:val="NoSpacing"/>
            </w:pPr>
          </w:p>
          <w:p w:rsidR="007A2120" w:rsidRDefault="007A2120" w:rsidP="007A2120">
            <w:pPr>
              <w:pStyle w:val="NoSpacing"/>
            </w:pPr>
          </w:p>
          <w:p w:rsidR="007A2120" w:rsidRDefault="007A2120" w:rsidP="007A2120">
            <w:pPr>
              <w:pStyle w:val="NoSpacing"/>
            </w:pPr>
          </w:p>
          <w:p w:rsidR="007A2120" w:rsidRDefault="007A2120" w:rsidP="007A2120">
            <w:pPr>
              <w:pStyle w:val="NoSpacing"/>
            </w:pPr>
            <w:bookmarkStart w:id="0" w:name="_GoBack"/>
            <w:bookmarkEnd w:id="0"/>
          </w:p>
        </w:tc>
        <w:tc>
          <w:tcPr>
            <w:tcW w:w="2952" w:type="dxa"/>
          </w:tcPr>
          <w:p w:rsidR="007A2120" w:rsidRDefault="007A2120" w:rsidP="007A2120">
            <w:pPr>
              <w:pStyle w:val="NoSpacing"/>
            </w:pPr>
          </w:p>
        </w:tc>
        <w:tc>
          <w:tcPr>
            <w:tcW w:w="2952" w:type="dxa"/>
          </w:tcPr>
          <w:p w:rsidR="007A2120" w:rsidRDefault="007A2120" w:rsidP="007A2120">
            <w:pPr>
              <w:pStyle w:val="NoSpacing"/>
            </w:pPr>
          </w:p>
        </w:tc>
      </w:tr>
    </w:tbl>
    <w:p w:rsidR="007A2120" w:rsidRDefault="007A2120" w:rsidP="007A2120">
      <w:pPr>
        <w:pStyle w:val="NoSpacing"/>
      </w:pPr>
    </w:p>
    <w:sectPr w:rsidR="007A2120" w:rsidSect="00A90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20"/>
    <w:rsid w:val="007A2120"/>
    <w:rsid w:val="00A9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1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20"/>
  </w:style>
  <w:style w:type="table" w:styleId="TableGrid">
    <w:name w:val="Table Grid"/>
    <w:basedOn w:val="TableNormal"/>
    <w:uiPriority w:val="59"/>
    <w:rsid w:val="007A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20"/>
  </w:style>
  <w:style w:type="table" w:styleId="TableGrid">
    <w:name w:val="Table Grid"/>
    <w:basedOn w:val="TableNormal"/>
    <w:uiPriority w:val="59"/>
    <w:rsid w:val="007A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428</Characters>
  <Application>Microsoft Macintosh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1</cp:revision>
  <dcterms:created xsi:type="dcterms:W3CDTF">2017-10-13T12:37:00Z</dcterms:created>
  <dcterms:modified xsi:type="dcterms:W3CDTF">2017-10-13T12:44:00Z</dcterms:modified>
</cp:coreProperties>
</file>